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07A5" w14:textId="77777777" w:rsidR="004977F3" w:rsidRPr="00B87AB4" w:rsidRDefault="004977F3" w:rsidP="004977F3">
      <w:pPr>
        <w:rPr>
          <w:lang w:val="tr-TR"/>
        </w:rPr>
      </w:pPr>
      <w:r w:rsidRPr="00B87AB4">
        <w:rPr>
          <w:lang w:val="tr-TR"/>
        </w:rPr>
        <w:t xml:space="preserve">                                                                                                                                 </w:t>
      </w:r>
    </w:p>
    <w:p w14:paraId="43A62380" w14:textId="77777777" w:rsidR="004977F3" w:rsidRPr="000C5767" w:rsidRDefault="004977F3" w:rsidP="004977F3">
      <w:pPr>
        <w:tabs>
          <w:tab w:val="left" w:pos="7200"/>
        </w:tabs>
        <w:jc w:val="both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Pr="000C5767">
        <w:rPr>
          <w:b/>
          <w:sz w:val="24"/>
          <w:szCs w:val="24"/>
          <w:lang w:val="tr-TR"/>
        </w:rPr>
        <w:t>…./…./…….</w:t>
      </w:r>
    </w:p>
    <w:p w14:paraId="57ACC82E" w14:textId="5D67BE43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6FFAE96D" w14:textId="77777777" w:rsidR="00CC563A" w:rsidRPr="000C5767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1A886F05" w14:textId="77777777" w:rsidR="004977F3" w:rsidRDefault="004977F3" w:rsidP="004977F3">
      <w:pPr>
        <w:jc w:val="center"/>
        <w:rPr>
          <w:rFonts w:ascii="Arial" w:hAnsi="Arial" w:cs="Arial"/>
          <w:b/>
          <w:color w:val="000000"/>
          <w:sz w:val="22"/>
          <w:szCs w:val="22"/>
          <w:lang w:val="tr-TR" w:eastAsia="tr-TR"/>
        </w:rPr>
      </w:pPr>
    </w:p>
    <w:p w14:paraId="7F17D247" w14:textId="77777777" w:rsidR="004977F3" w:rsidRPr="006C594D" w:rsidRDefault="004977F3" w:rsidP="004977F3">
      <w:pPr>
        <w:jc w:val="center"/>
        <w:rPr>
          <w:rFonts w:ascii="Cambria" w:hAnsi="Cambria" w:cs="Arial"/>
          <w:b/>
          <w:sz w:val="22"/>
          <w:szCs w:val="22"/>
          <w:lang w:val="tr-TR"/>
        </w:rPr>
      </w:pPr>
      <w:r w:rsidRPr="006C594D">
        <w:rPr>
          <w:rFonts w:ascii="Cambria" w:hAnsi="Cambria" w:cs="Arial"/>
          <w:b/>
          <w:color w:val="000000"/>
          <w:sz w:val="24"/>
          <w:szCs w:val="24"/>
          <w:lang w:val="tr-TR" w:eastAsia="tr-TR"/>
        </w:rPr>
        <w:t>ASO 2. ve 3. ORGANİZE SANAYİ BÖLGE MÜDÜRLÜĞÜ’NE</w:t>
      </w:r>
    </w:p>
    <w:p w14:paraId="4FEAE83A" w14:textId="77777777" w:rsidR="004977F3" w:rsidRPr="00DD229C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01DBCB6C" w14:textId="0F8ABBC4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85203C7" w14:textId="77777777" w:rsidR="00CC563A" w:rsidRPr="00DD229C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6817933F" w14:textId="63142724" w:rsidR="004977F3" w:rsidRPr="006C594D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>…………. ada, ………….. nolu parselde  bulunan işyerimiz</w:t>
      </w:r>
      <w:r>
        <w:rPr>
          <w:rFonts w:ascii="Cambria" w:hAnsi="Cambria" w:cs="Arial"/>
          <w:sz w:val="24"/>
          <w:szCs w:val="24"/>
          <w:lang w:val="tr-TR"/>
        </w:rPr>
        <w:t>e</w:t>
      </w:r>
      <w:r w:rsidR="00EC3509">
        <w:rPr>
          <w:rFonts w:ascii="Cambria" w:hAnsi="Cambria" w:cs="Arial"/>
          <w:sz w:val="24"/>
          <w:szCs w:val="24"/>
          <w:lang w:val="tr-TR"/>
        </w:rPr>
        <w:t>,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Elektrik Piyasasında Lisanssız Elektrik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Üretim Yönetmeliği</w:t>
      </w:r>
      <w:r w:rsidRPr="006C594D">
        <w:rPr>
          <w:rFonts w:ascii="Cambria" w:hAnsi="Cambria" w:cs="Arial"/>
          <w:sz w:val="24"/>
          <w:szCs w:val="24"/>
          <w:lang w:val="tr-TR"/>
        </w:rPr>
        <w:t xml:space="preserve"> </w:t>
      </w:r>
      <w:r>
        <w:rPr>
          <w:rFonts w:ascii="Cambria" w:hAnsi="Cambria" w:cs="Arial"/>
          <w:sz w:val="24"/>
          <w:szCs w:val="24"/>
          <w:lang w:val="tr-TR"/>
        </w:rPr>
        <w:t xml:space="preserve">madde 5-1/C kapsamında </w:t>
      </w:r>
      <w:r w:rsidR="001C40EC">
        <w:rPr>
          <w:rFonts w:ascii="Cambria" w:hAnsi="Cambria" w:cs="Arial"/>
          <w:sz w:val="24"/>
          <w:szCs w:val="24"/>
          <w:lang w:val="tr-TR"/>
        </w:rPr>
        <w:t>……..</w:t>
      </w:r>
      <w:r>
        <w:rPr>
          <w:rFonts w:ascii="Cambria" w:hAnsi="Cambria" w:cs="Arial"/>
          <w:sz w:val="24"/>
          <w:szCs w:val="24"/>
          <w:lang w:val="tr-TR"/>
        </w:rPr>
        <w:t>……………..</w:t>
      </w:r>
      <w:r w:rsidR="001C40EC">
        <w:rPr>
          <w:rFonts w:ascii="Cambria" w:hAnsi="Cambria" w:cs="Arial"/>
          <w:sz w:val="24"/>
          <w:szCs w:val="24"/>
          <w:lang w:val="tr-TR"/>
        </w:rPr>
        <w:t xml:space="preserve">kwp, </w:t>
      </w:r>
      <w:r>
        <w:rPr>
          <w:rFonts w:ascii="Cambria" w:hAnsi="Cambria" w:cs="Arial"/>
          <w:sz w:val="24"/>
          <w:szCs w:val="24"/>
          <w:lang w:val="tr-TR"/>
        </w:rPr>
        <w:t>………………….</w:t>
      </w:r>
      <w:r w:rsidR="001C40EC">
        <w:rPr>
          <w:rFonts w:ascii="Cambria" w:hAnsi="Cambria" w:cs="Arial"/>
          <w:sz w:val="24"/>
          <w:szCs w:val="24"/>
          <w:lang w:val="tr-TR"/>
        </w:rPr>
        <w:t>kwe</w:t>
      </w:r>
      <w:r>
        <w:rPr>
          <w:rFonts w:ascii="Cambria" w:hAnsi="Cambria" w:cs="Arial"/>
          <w:sz w:val="24"/>
          <w:szCs w:val="24"/>
          <w:lang w:val="tr-TR"/>
        </w:rPr>
        <w:t xml:space="preserve"> gücünde </w:t>
      </w:r>
      <w:r w:rsidR="001F5310">
        <w:rPr>
          <w:rFonts w:ascii="Cambria" w:hAnsi="Cambria" w:cs="Arial"/>
          <w:sz w:val="24"/>
          <w:szCs w:val="24"/>
          <w:lang w:val="tr-TR"/>
        </w:rPr>
        <w:t xml:space="preserve">yapılması planlanan </w:t>
      </w:r>
      <w:r w:rsidR="00523E68">
        <w:rPr>
          <w:rFonts w:ascii="Cambria" w:hAnsi="Cambria" w:cs="Arial"/>
          <w:sz w:val="24"/>
          <w:szCs w:val="24"/>
          <w:lang w:val="tr-TR"/>
        </w:rPr>
        <w:t>ç</w:t>
      </w:r>
      <w:r>
        <w:rPr>
          <w:rFonts w:ascii="Cambria" w:hAnsi="Cambria" w:cs="Arial"/>
          <w:sz w:val="24"/>
          <w:szCs w:val="24"/>
          <w:lang w:val="tr-TR"/>
        </w:rPr>
        <w:t xml:space="preserve">atı/cephe uygulamalı </w:t>
      </w:r>
      <w:r w:rsidR="003B2F49">
        <w:rPr>
          <w:rFonts w:ascii="Cambria" w:hAnsi="Cambria" w:cs="Arial"/>
          <w:sz w:val="24"/>
          <w:szCs w:val="24"/>
          <w:lang w:val="tr-TR"/>
        </w:rPr>
        <w:t>(</w:t>
      </w:r>
      <w:r w:rsidR="001C40EC">
        <w:rPr>
          <w:rFonts w:ascii="Cambria" w:hAnsi="Cambria" w:cs="Arial"/>
          <w:sz w:val="24"/>
          <w:szCs w:val="24"/>
          <w:lang w:val="tr-TR"/>
        </w:rPr>
        <w:t>Güneş Enerji Santrali</w:t>
      </w:r>
      <w:r w:rsidR="003B2F49">
        <w:rPr>
          <w:rFonts w:ascii="Cambria" w:hAnsi="Cambria" w:cs="Arial"/>
          <w:sz w:val="24"/>
          <w:szCs w:val="24"/>
          <w:lang w:val="tr-TR"/>
        </w:rPr>
        <w:t>)</w:t>
      </w:r>
      <w:r w:rsidR="001C40EC">
        <w:rPr>
          <w:rFonts w:ascii="Cambria" w:hAnsi="Cambria" w:cs="Arial"/>
          <w:sz w:val="24"/>
          <w:szCs w:val="24"/>
          <w:lang w:val="tr-TR"/>
        </w:rPr>
        <w:t xml:space="preserve"> GES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 </w:t>
      </w:r>
      <w:r w:rsidR="003B2F49">
        <w:rPr>
          <w:rFonts w:ascii="Cambria" w:hAnsi="Cambria" w:cs="Arial"/>
          <w:sz w:val="24"/>
          <w:szCs w:val="24"/>
          <w:lang w:val="tr-TR"/>
        </w:rPr>
        <w:t xml:space="preserve">santrali kurulumunu onaylı proje ve eklerine uygun şekilde </w:t>
      </w:r>
      <w:r w:rsidR="001F5310">
        <w:rPr>
          <w:rFonts w:ascii="Cambria" w:hAnsi="Cambria" w:cs="Arial"/>
          <w:sz w:val="24"/>
          <w:szCs w:val="24"/>
          <w:lang w:val="tr-TR"/>
        </w:rPr>
        <w:t>tamamlamış</w:t>
      </w:r>
      <w:r w:rsidR="003B2F49">
        <w:rPr>
          <w:rFonts w:ascii="Cambria" w:hAnsi="Cambria" w:cs="Arial"/>
          <w:sz w:val="24"/>
          <w:szCs w:val="24"/>
          <w:lang w:val="tr-TR"/>
        </w:rPr>
        <w:t xml:space="preserve"> bulun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maktayız. </w:t>
      </w:r>
      <w:r w:rsidR="001F5310">
        <w:rPr>
          <w:rFonts w:ascii="Cambria" w:hAnsi="Cambria" w:cs="Arial"/>
          <w:sz w:val="24"/>
          <w:szCs w:val="24"/>
          <w:lang w:val="tr-TR"/>
        </w:rPr>
        <w:t xml:space="preserve">Tesisimize ait ön kabul iş ve işlemlerinin </w:t>
      </w:r>
      <w:r w:rsidR="00CC563A">
        <w:rPr>
          <w:rFonts w:ascii="Cambria" w:hAnsi="Cambria" w:cs="Arial"/>
          <w:sz w:val="24"/>
          <w:szCs w:val="24"/>
          <w:lang w:val="tr-TR"/>
        </w:rPr>
        <w:t>başlatılarak</w:t>
      </w:r>
      <w:r w:rsidR="001F5310">
        <w:rPr>
          <w:rFonts w:ascii="Cambria" w:hAnsi="Cambria" w:cs="Arial"/>
          <w:sz w:val="24"/>
          <w:szCs w:val="24"/>
          <w:lang w:val="tr-TR"/>
        </w:rPr>
        <w:t xml:space="preserve"> Geçici kabul ile ilgili gerekli atama ve kabul planlamasının yapılmasını talep etmekteyiz. </w:t>
      </w:r>
      <w:r w:rsidR="00523E68">
        <w:rPr>
          <w:rFonts w:ascii="Cambria" w:hAnsi="Cambria" w:cs="Arial"/>
          <w:sz w:val="24"/>
          <w:szCs w:val="24"/>
          <w:lang w:val="tr-TR"/>
        </w:rPr>
        <w:t>Başvuru</w:t>
      </w:r>
      <w:r w:rsidR="001F5310">
        <w:rPr>
          <w:rFonts w:ascii="Cambria" w:hAnsi="Cambria" w:cs="Arial"/>
          <w:sz w:val="24"/>
          <w:szCs w:val="24"/>
          <w:lang w:val="tr-TR"/>
        </w:rPr>
        <w:t>ya ilişkin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 evraklar </w:t>
      </w:r>
      <w:r w:rsidRPr="006C594D">
        <w:rPr>
          <w:rFonts w:ascii="Cambria" w:hAnsi="Cambria" w:cs="Arial"/>
          <w:sz w:val="24"/>
          <w:szCs w:val="24"/>
          <w:lang w:val="tr-TR"/>
        </w:rPr>
        <w:t>dilekçemiz ekinde bulunmaktadır.</w:t>
      </w:r>
    </w:p>
    <w:p w14:paraId="6B78CDC0" w14:textId="72AFECF9" w:rsidR="004977F3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>Gereğini arz ederiz.</w:t>
      </w:r>
    </w:p>
    <w:p w14:paraId="622301B8" w14:textId="77777777" w:rsidR="001F5310" w:rsidRPr="006C594D" w:rsidRDefault="001F5310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47A24E1" w14:textId="77777777" w:rsidR="004977F3" w:rsidRPr="00DD229C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2CE59565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>
        <w:rPr>
          <w:rFonts w:ascii="Arial" w:hAnsi="Arial" w:cs="Arial"/>
          <w:b/>
          <w:sz w:val="22"/>
          <w:szCs w:val="22"/>
          <w:lang w:val="tr-TR"/>
        </w:rPr>
        <w:t xml:space="preserve">      </w:t>
      </w:r>
      <w:r w:rsidRPr="000C5767">
        <w:rPr>
          <w:rFonts w:ascii="Arial" w:hAnsi="Arial" w:cs="Arial"/>
          <w:sz w:val="22"/>
          <w:szCs w:val="22"/>
          <w:lang w:val="tr-TR"/>
        </w:rPr>
        <w:t>Firma Unvan – Kaşe</w:t>
      </w:r>
    </w:p>
    <w:p w14:paraId="7EA10C5E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 w:rsidRPr="000C5767">
        <w:rPr>
          <w:rFonts w:ascii="Arial" w:hAnsi="Arial" w:cs="Arial"/>
          <w:sz w:val="22"/>
          <w:szCs w:val="22"/>
          <w:lang w:val="tr-TR"/>
        </w:rPr>
        <w:t xml:space="preserve">            </w:t>
      </w:r>
      <w:r>
        <w:rPr>
          <w:rFonts w:ascii="Arial" w:hAnsi="Arial" w:cs="Arial"/>
          <w:sz w:val="22"/>
          <w:szCs w:val="22"/>
          <w:lang w:val="tr-TR"/>
        </w:rPr>
        <w:tab/>
        <w:t xml:space="preserve">  </w:t>
      </w:r>
      <w:r w:rsidRPr="000C5767">
        <w:rPr>
          <w:rFonts w:ascii="Arial" w:hAnsi="Arial" w:cs="Arial"/>
          <w:sz w:val="22"/>
          <w:szCs w:val="22"/>
          <w:lang w:val="tr-TR"/>
        </w:rPr>
        <w:t>Yetkili imza</w:t>
      </w:r>
    </w:p>
    <w:p w14:paraId="036479B3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409D6BC5" w14:textId="2C0338D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723C30B1" w14:textId="768E7139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69483DDC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C4D7D3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74544A7A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5DA58EF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6EBCDB0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D9AB04F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02D595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5E53D86F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73BCFE15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3C49B4F5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9107E5A" w14:textId="346C5D72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Eki:</w:t>
      </w:r>
    </w:p>
    <w:p w14:paraId="18CC138C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1-Yetkili Nüfus Cüzdanı Fotokopisi</w:t>
      </w:r>
    </w:p>
    <w:p w14:paraId="681694F5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 xml:space="preserve">2-Yetkili Vekaletname / Yetkilendirme yazısı </w:t>
      </w:r>
    </w:p>
    <w:p w14:paraId="455D7690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3-Yetkili İmza Sirküleri</w:t>
      </w:r>
    </w:p>
    <w:p w14:paraId="550490C0" w14:textId="77777777" w:rsidR="008C6CA7" w:rsidRDefault="008C6CA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55265FEA" w14:textId="7777777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2BC54AC7" w14:textId="6D312F2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12EADDF6" w14:textId="5751E455" w:rsidR="004D1D07" w:rsidRDefault="004D1D0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7BB17308" w14:textId="77777777" w:rsidR="004D1D07" w:rsidRDefault="004D1D0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1C0F3C55" w14:textId="7777777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sectPr w:rsidR="00D0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C8"/>
    <w:multiLevelType w:val="hybridMultilevel"/>
    <w:tmpl w:val="28DE590C"/>
    <w:lvl w:ilvl="0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6231308"/>
    <w:multiLevelType w:val="hybridMultilevel"/>
    <w:tmpl w:val="CF00E030"/>
    <w:lvl w:ilvl="0" w:tplc="FECEBDD6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4B71B23"/>
    <w:multiLevelType w:val="hybridMultilevel"/>
    <w:tmpl w:val="404C0A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C31EE"/>
    <w:multiLevelType w:val="hybridMultilevel"/>
    <w:tmpl w:val="557A93C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EC76597"/>
    <w:multiLevelType w:val="hybridMultilevel"/>
    <w:tmpl w:val="5A44785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9"/>
    <w:rsid w:val="000B293F"/>
    <w:rsid w:val="001C40EC"/>
    <w:rsid w:val="001F5310"/>
    <w:rsid w:val="003B2F49"/>
    <w:rsid w:val="004977F3"/>
    <w:rsid w:val="004D1D07"/>
    <w:rsid w:val="00523E68"/>
    <w:rsid w:val="005A0518"/>
    <w:rsid w:val="008C6CA7"/>
    <w:rsid w:val="00A4058F"/>
    <w:rsid w:val="00A578D9"/>
    <w:rsid w:val="00BE2B41"/>
    <w:rsid w:val="00C43F1F"/>
    <w:rsid w:val="00CC563A"/>
    <w:rsid w:val="00D014D2"/>
    <w:rsid w:val="00EC3509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8089"/>
  <w15:chartTrackingRefBased/>
  <w15:docId w15:val="{4AF57617-8FE9-41DC-89A4-139B3EF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DUYUM</dc:creator>
  <cp:keywords/>
  <dc:description/>
  <cp:lastModifiedBy>Bahadır DUYUM</cp:lastModifiedBy>
  <cp:revision>4</cp:revision>
  <dcterms:created xsi:type="dcterms:W3CDTF">2022-07-22T06:33:00Z</dcterms:created>
  <dcterms:modified xsi:type="dcterms:W3CDTF">2022-07-22T07:13:00Z</dcterms:modified>
</cp:coreProperties>
</file>